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9"/>
      </w:tblGrid>
      <w:tr w:rsidR="00D74438" w:rsidTr="00547E91">
        <w:tc>
          <w:tcPr>
            <w:tcW w:w="15559" w:type="dxa"/>
          </w:tcPr>
          <w:p w:rsidR="00D74438" w:rsidRDefault="00547E91" w:rsidP="00547E91">
            <w:pPr>
              <w:ind w:firstLine="34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УТВЕРЖДАЮ</w:t>
            </w:r>
          </w:p>
          <w:p w:rsidR="00547E91" w:rsidRDefault="00547E91" w:rsidP="00547E91">
            <w:pPr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Директор </w:t>
            </w:r>
          </w:p>
          <w:p w:rsidR="00D74438" w:rsidRDefault="00547E91" w:rsidP="00547E91">
            <w:pPr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МБОУ Труслейская СШ</w:t>
            </w:r>
          </w:p>
          <w:p w:rsidR="00547E91" w:rsidRDefault="00547E91" w:rsidP="00547E91">
            <w:pPr>
              <w:ind w:firstLine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 Н.Ю. Мазанова</w:t>
            </w:r>
          </w:p>
        </w:tc>
      </w:tr>
    </w:tbl>
    <w:p w:rsidR="00A7105C" w:rsidRPr="00DD37C4" w:rsidRDefault="002B2860" w:rsidP="00467782">
      <w:pPr>
        <w:pStyle w:val="a3"/>
        <w:jc w:val="right"/>
        <w:rPr>
          <w:sz w:val="24"/>
          <w:szCs w:val="24"/>
        </w:rPr>
      </w:pPr>
      <w:r w:rsidRPr="00DD37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7782">
        <w:rPr>
          <w:sz w:val="24"/>
          <w:szCs w:val="24"/>
        </w:rPr>
        <w:t xml:space="preserve">                               </w:t>
      </w:r>
    </w:p>
    <w:p w:rsidR="00A7105C" w:rsidRPr="00DD37C4" w:rsidRDefault="00A7105C">
      <w:pPr>
        <w:pStyle w:val="a3"/>
        <w:rPr>
          <w:sz w:val="24"/>
          <w:szCs w:val="24"/>
        </w:rPr>
      </w:pPr>
    </w:p>
    <w:p w:rsidR="00A7105C" w:rsidRPr="00DD37C4" w:rsidRDefault="00A7105C">
      <w:pPr>
        <w:pStyle w:val="a3"/>
        <w:rPr>
          <w:sz w:val="24"/>
          <w:szCs w:val="24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2B2860" w:rsidRDefault="002B2860" w:rsidP="002B2860">
      <w:pPr>
        <w:pStyle w:val="11"/>
        <w:spacing w:before="84" w:line="276" w:lineRule="auto"/>
        <w:ind w:right="4575" w:firstLine="1668"/>
      </w:pPr>
      <w:r>
        <w:t>План работы школьной службы примирения</w:t>
      </w:r>
    </w:p>
    <w:p w:rsidR="002B2860" w:rsidRDefault="002B2860" w:rsidP="002B2860">
      <w:pPr>
        <w:spacing w:before="1"/>
        <w:ind w:left="5186"/>
        <w:rPr>
          <w:b/>
          <w:sz w:val="40"/>
        </w:rPr>
      </w:pPr>
      <w:r>
        <w:rPr>
          <w:b/>
          <w:sz w:val="40"/>
        </w:rPr>
        <w:t>на 202</w:t>
      </w:r>
      <w:r w:rsidR="00467782">
        <w:rPr>
          <w:b/>
          <w:sz w:val="40"/>
        </w:rPr>
        <w:t>2</w:t>
      </w:r>
      <w:r>
        <w:rPr>
          <w:b/>
          <w:sz w:val="40"/>
        </w:rPr>
        <w:t>-202</w:t>
      </w:r>
      <w:r w:rsidR="00467782">
        <w:rPr>
          <w:b/>
          <w:sz w:val="40"/>
        </w:rPr>
        <w:t>3</w:t>
      </w:r>
      <w:r>
        <w:rPr>
          <w:b/>
          <w:sz w:val="40"/>
        </w:rPr>
        <w:t xml:space="preserve"> учебный год</w:t>
      </w:r>
    </w:p>
    <w:p w:rsidR="00CE66EF" w:rsidRDefault="00CE66EF">
      <w:pPr>
        <w:pStyle w:val="a3"/>
        <w:rPr>
          <w:sz w:val="20"/>
        </w:rPr>
      </w:pPr>
    </w:p>
    <w:p w:rsidR="002B2860" w:rsidRDefault="002B2860" w:rsidP="002B2860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3"/>
        <w:rPr>
          <w:sz w:val="19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D37C4" w:rsidRDefault="002B2860" w:rsidP="00D10539">
      <w:pPr>
        <w:ind w:left="6586" w:right="6546"/>
        <w:jc w:val="center"/>
        <w:rPr>
          <w:sz w:val="24"/>
          <w:szCs w:val="24"/>
        </w:rPr>
        <w:sectPr w:rsidR="00D10539" w:rsidRPr="00DD37C4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  <w:r w:rsidRPr="00DD37C4">
        <w:rPr>
          <w:sz w:val="24"/>
          <w:szCs w:val="24"/>
        </w:rPr>
        <w:t>202</w:t>
      </w:r>
      <w:r w:rsidR="00467782">
        <w:rPr>
          <w:sz w:val="24"/>
          <w:szCs w:val="24"/>
        </w:rPr>
        <w:t>2</w:t>
      </w:r>
      <w:r w:rsidRPr="00DD37C4">
        <w:rPr>
          <w:sz w:val="24"/>
          <w:szCs w:val="24"/>
        </w:rPr>
        <w:t xml:space="preserve"> г</w:t>
      </w:r>
    </w:p>
    <w:p w:rsidR="00CE66EF" w:rsidRDefault="00CE66EF">
      <w:pPr>
        <w:pStyle w:val="a3"/>
        <w:rPr>
          <w:b/>
          <w:sz w:val="20"/>
        </w:rPr>
      </w:pPr>
    </w:p>
    <w:p w:rsidR="00CE66EF" w:rsidRDefault="00CE66EF">
      <w:pPr>
        <w:pStyle w:val="a3"/>
        <w:spacing w:before="5"/>
        <w:rPr>
          <w:b/>
          <w:sz w:val="23"/>
        </w:rPr>
      </w:pPr>
    </w:p>
    <w:p w:rsidR="00CE66EF" w:rsidRPr="00DD37C4" w:rsidRDefault="00A7105C">
      <w:pPr>
        <w:pStyle w:val="a3"/>
        <w:spacing w:before="89" w:line="276" w:lineRule="auto"/>
        <w:ind w:left="212" w:right="181"/>
        <w:jc w:val="both"/>
        <w:rPr>
          <w:sz w:val="24"/>
          <w:szCs w:val="24"/>
        </w:rPr>
      </w:pPr>
      <w:r w:rsidRPr="00DD37C4">
        <w:rPr>
          <w:b/>
          <w:sz w:val="24"/>
          <w:szCs w:val="24"/>
        </w:rPr>
        <w:t xml:space="preserve">Цель: </w:t>
      </w:r>
      <w:r w:rsidRPr="00DD37C4">
        <w:rPr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Pr="00DD37C4" w:rsidRDefault="00A7105C">
      <w:pPr>
        <w:spacing w:before="5"/>
        <w:ind w:left="212"/>
        <w:rPr>
          <w:b/>
          <w:sz w:val="24"/>
          <w:szCs w:val="24"/>
        </w:rPr>
      </w:pPr>
      <w:r w:rsidRPr="00DD37C4">
        <w:rPr>
          <w:b/>
          <w:sz w:val="24"/>
          <w:szCs w:val="24"/>
        </w:rPr>
        <w:t>Задачи: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4"/>
          <w:szCs w:val="24"/>
        </w:rPr>
      </w:pPr>
      <w:r w:rsidRPr="00DD37C4">
        <w:rPr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4"/>
          <w:szCs w:val="24"/>
        </w:rPr>
      </w:pPr>
      <w:r w:rsidRPr="00DD37C4">
        <w:rPr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DD37C4">
        <w:rPr>
          <w:spacing w:val="-5"/>
          <w:sz w:val="24"/>
          <w:szCs w:val="24"/>
        </w:rPr>
        <w:t xml:space="preserve"> </w:t>
      </w:r>
      <w:r w:rsidRPr="00DD37C4">
        <w:rPr>
          <w:sz w:val="24"/>
          <w:szCs w:val="24"/>
        </w:rPr>
        <w:t>ответственности;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4"/>
          <w:szCs w:val="24"/>
        </w:rPr>
      </w:pPr>
      <w:r w:rsidRPr="00DD37C4">
        <w:rPr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Pr="00DD37C4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4"/>
          <w:szCs w:val="24"/>
        </w:rPr>
      </w:pPr>
      <w:r w:rsidRPr="00DD37C4">
        <w:rPr>
          <w:sz w:val="24"/>
          <w:szCs w:val="24"/>
        </w:rPr>
        <w:t>проводить программы примирения и презентационные мероприятия для всей</w:t>
      </w:r>
      <w:r w:rsidRPr="00DD37C4">
        <w:rPr>
          <w:spacing w:val="-10"/>
          <w:sz w:val="24"/>
          <w:szCs w:val="24"/>
        </w:rPr>
        <w:t xml:space="preserve"> </w:t>
      </w:r>
      <w:r w:rsidRPr="00DD37C4">
        <w:rPr>
          <w:sz w:val="24"/>
          <w:szCs w:val="24"/>
        </w:rPr>
        <w:t>школы.</w:t>
      </w:r>
    </w:p>
    <w:p w:rsidR="00CE66EF" w:rsidRPr="00DD37C4" w:rsidRDefault="00CE66EF">
      <w:pPr>
        <w:pStyle w:val="a3"/>
        <w:rPr>
          <w:sz w:val="24"/>
          <w:szCs w:val="24"/>
        </w:rPr>
      </w:pPr>
    </w:p>
    <w:p w:rsidR="00CE66EF" w:rsidRDefault="00CE66EF">
      <w:pPr>
        <w:pStyle w:val="a3"/>
        <w:rPr>
          <w:sz w:val="20"/>
        </w:rPr>
      </w:pPr>
    </w:p>
    <w:p w:rsidR="00DD37C4" w:rsidRDefault="00DD37C4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154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129"/>
        <w:gridCol w:w="454"/>
        <w:gridCol w:w="2664"/>
        <w:gridCol w:w="2783"/>
        <w:gridCol w:w="1900"/>
      </w:tblGrid>
      <w:tr w:rsidR="00547E91" w:rsidTr="00547E91">
        <w:trPr>
          <w:trHeight w:val="551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583" w:type="dxa"/>
            <w:gridSpan w:val="2"/>
          </w:tcPr>
          <w:p w:rsidR="00547E91" w:rsidRDefault="00547E91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664" w:type="dxa"/>
          </w:tcPr>
          <w:p w:rsidR="00547E91" w:rsidRDefault="00547E91" w:rsidP="00547E91">
            <w:pPr>
              <w:pStyle w:val="TableParagraph"/>
              <w:tabs>
                <w:tab w:val="left" w:pos="2664"/>
              </w:tabs>
              <w:spacing w:line="276" w:lineRule="exact"/>
              <w:ind w:left="0" w:right="7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4" w:space="0" w:color="auto"/>
            </w:tcBorders>
          </w:tcPr>
          <w:p w:rsidR="00547E91" w:rsidRDefault="00547E91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Pr="00547E91" w:rsidRDefault="00547E91">
            <w:pPr>
              <w:rPr>
                <w:b/>
              </w:rPr>
            </w:pPr>
            <w:r w:rsidRPr="00547E91">
              <w:rPr>
                <w:b/>
                <w:sz w:val="24"/>
              </w:rPr>
              <w:t>Отметка о выполнении</w:t>
            </w:r>
          </w:p>
        </w:tc>
      </w:tr>
      <w:tr w:rsidR="00547E91" w:rsidTr="00547E91">
        <w:trPr>
          <w:trHeight w:val="278"/>
        </w:trPr>
        <w:tc>
          <w:tcPr>
            <w:tcW w:w="1355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47E91" w:rsidRDefault="00547E91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1379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ШСП.</w:t>
            </w:r>
          </w:p>
          <w:p w:rsidR="00547E91" w:rsidRDefault="00547E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547E91" w:rsidRDefault="00547E91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 Определение целей и задач. Утверждение плана работы на 2022-2023 год.</w:t>
            </w:r>
          </w:p>
          <w:p w:rsidR="00547E91" w:rsidRDefault="00547E91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</w:p>
        </w:tc>
        <w:tc>
          <w:tcPr>
            <w:tcW w:w="2129" w:type="dxa"/>
          </w:tcPr>
          <w:p w:rsidR="00547E91" w:rsidRDefault="00547E9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47E91" w:rsidRDefault="00547E91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:rsidR="00547E91" w:rsidRDefault="00547E9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91" w:rsidRDefault="00547E91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828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547E91" w:rsidRDefault="00547E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129" w:type="dxa"/>
          </w:tcPr>
          <w:p w:rsidR="00547E91" w:rsidRDefault="00547E9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47E91" w:rsidRDefault="00547E91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118" w:type="dxa"/>
            <w:gridSpan w:val="2"/>
          </w:tcPr>
          <w:p w:rsidR="00547E91" w:rsidRDefault="00547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547E91" w:rsidRDefault="00547E91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  <w:p w:rsidR="00547E91" w:rsidRDefault="00547E91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:rsidR="00547E91" w:rsidRDefault="00547E91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828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926"/>
              <w:rPr>
                <w:sz w:val="24"/>
              </w:rPr>
            </w:pPr>
            <w:r>
              <w:t>Информирование участников образовательного процесса о возможностях и работе ШСП В течение учебного года Члены ШСП Классные руководители</w:t>
            </w:r>
          </w:p>
        </w:tc>
        <w:tc>
          <w:tcPr>
            <w:tcW w:w="2129" w:type="dxa"/>
          </w:tcPr>
          <w:p w:rsidR="00547E91" w:rsidRDefault="00547E91" w:rsidP="00BC3E65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547E91" w:rsidRDefault="00547E9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:rsidR="00547E91" w:rsidRDefault="00547E91">
            <w:pPr>
              <w:pStyle w:val="TableParagraph"/>
              <w:spacing w:line="268" w:lineRule="exact"/>
              <w:ind w:left="393"/>
            </w:pPr>
            <w:r>
              <w:t xml:space="preserve">Члены ШСП </w:t>
            </w:r>
          </w:p>
          <w:p w:rsidR="00547E91" w:rsidRDefault="00547E91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t>Классные руководители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7530DA">
        <w:trPr>
          <w:trHeight w:val="275"/>
        </w:trPr>
        <w:tc>
          <w:tcPr>
            <w:tcW w:w="15456" w:type="dxa"/>
            <w:gridSpan w:val="7"/>
            <w:tcBorders>
              <w:right w:val="single" w:sz="4" w:space="0" w:color="auto"/>
            </w:tcBorders>
          </w:tcPr>
          <w:p w:rsidR="00547E91" w:rsidRDefault="00547E91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  <w:p w:rsidR="00547E91" w:rsidRDefault="00547E91"/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153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024"/>
        <w:gridCol w:w="3118"/>
        <w:gridCol w:w="2694"/>
        <w:gridCol w:w="1961"/>
      </w:tblGrid>
      <w:tr w:rsidR="00547E91" w:rsidTr="00547E91">
        <w:trPr>
          <w:trHeight w:val="1384"/>
        </w:trPr>
        <w:tc>
          <w:tcPr>
            <w:tcW w:w="704" w:type="dxa"/>
          </w:tcPr>
          <w:p w:rsidR="00547E91" w:rsidRDefault="00547E91">
            <w:pPr>
              <w:pStyle w:val="TableParagraph"/>
              <w:ind w:left="0"/>
              <w:rPr>
                <w:sz w:val="26"/>
              </w:rPr>
            </w:pPr>
          </w:p>
          <w:p w:rsidR="00547E91" w:rsidRDefault="00547E9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47E91" w:rsidRDefault="00547E9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 Школьной службы примирения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ind w:left="0"/>
              <w:rPr>
                <w:sz w:val="26"/>
              </w:rPr>
            </w:pPr>
          </w:p>
          <w:p w:rsidR="00547E91" w:rsidRDefault="00547E9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47E91" w:rsidRDefault="00547E91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8" w:type="dxa"/>
          </w:tcPr>
          <w:p w:rsidR="00547E91" w:rsidRDefault="00547E9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Приказ об утверждении состава и организации работы </w:t>
            </w:r>
            <w:r w:rsidR="008C0B6D">
              <w:rPr>
                <w:sz w:val="24"/>
              </w:rPr>
              <w:t>Ш</w:t>
            </w:r>
            <w:r>
              <w:rPr>
                <w:sz w:val="24"/>
              </w:rPr>
              <w:t>СП в 2022-2023 учебном году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47E91" w:rsidRDefault="00547E91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547E91" w:rsidRDefault="00547E91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553"/>
        </w:trPr>
        <w:tc>
          <w:tcPr>
            <w:tcW w:w="704" w:type="dxa"/>
          </w:tcPr>
          <w:p w:rsidR="00547E91" w:rsidRDefault="00547E91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ШСП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547E91" w:rsidRDefault="00547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547E91" w:rsidRDefault="00547E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694" w:type="dxa"/>
          </w:tcPr>
          <w:p w:rsidR="00547E91" w:rsidRDefault="00547E9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547E91" w:rsidRDefault="00547E91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554"/>
        </w:trPr>
        <w:tc>
          <w:tcPr>
            <w:tcW w:w="704" w:type="dxa"/>
          </w:tcPr>
          <w:p w:rsidR="00547E91" w:rsidRDefault="00547E91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547E91" w:rsidRDefault="00547E9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547E91" w:rsidRDefault="00547E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47E91" w:rsidRDefault="00547E91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  <w:tc>
          <w:tcPr>
            <w:tcW w:w="1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8C0B6D" w:rsidTr="00B5424F">
        <w:trPr>
          <w:trHeight w:val="275"/>
        </w:trPr>
        <w:tc>
          <w:tcPr>
            <w:tcW w:w="15323" w:type="dxa"/>
            <w:gridSpan w:val="6"/>
            <w:tcBorders>
              <w:right w:val="single" w:sz="4" w:space="0" w:color="auto"/>
            </w:tcBorders>
          </w:tcPr>
          <w:p w:rsidR="008C0B6D" w:rsidRDefault="008C0B6D"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547E91" w:rsidTr="00547E91">
        <w:trPr>
          <w:trHeight w:val="1103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547E91" w:rsidRDefault="00547E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547E91" w:rsidRDefault="00547E91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118" w:type="dxa"/>
          </w:tcPr>
          <w:p w:rsidR="00547E91" w:rsidRDefault="00547E91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ШСП</w:t>
            </w:r>
          </w:p>
        </w:tc>
        <w:tc>
          <w:tcPr>
            <w:tcW w:w="2694" w:type="dxa"/>
          </w:tcPr>
          <w:p w:rsidR="00547E91" w:rsidRDefault="00547E91" w:rsidP="008C0B6D">
            <w:pPr>
              <w:pStyle w:val="TableParagraph"/>
              <w:ind w:left="284" w:right="299" w:firstLine="4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1099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547E91" w:rsidRDefault="00547E9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547E91" w:rsidRDefault="00547E91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547E91" w:rsidRDefault="00547E91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ШСП на сайте ОУ</w:t>
            </w:r>
          </w:p>
        </w:tc>
        <w:tc>
          <w:tcPr>
            <w:tcW w:w="2694" w:type="dxa"/>
          </w:tcPr>
          <w:p w:rsidR="00547E91" w:rsidRDefault="00547E9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827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программе</w:t>
            </w:r>
          </w:p>
          <w:p w:rsidR="00547E91" w:rsidRDefault="00547E91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547E91" w:rsidRDefault="00547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47E91" w:rsidRDefault="00547E91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sz w:val="24"/>
              </w:rPr>
              <w:t>«Восстановительных технологий»</w:t>
            </w:r>
          </w:p>
        </w:tc>
        <w:tc>
          <w:tcPr>
            <w:tcW w:w="2694" w:type="dxa"/>
          </w:tcPr>
          <w:p w:rsidR="00547E91" w:rsidRDefault="00547E91" w:rsidP="00467782">
            <w:pPr>
              <w:pStyle w:val="TableParagraph"/>
              <w:spacing w:line="268" w:lineRule="exact"/>
              <w:ind w:left="231" w:right="218"/>
              <w:jc w:val="center"/>
              <w:rPr>
                <w:sz w:val="24"/>
              </w:rPr>
            </w:pPr>
            <w:r w:rsidRPr="007E4362">
              <w:rPr>
                <w:sz w:val="24"/>
              </w:rPr>
              <w:t>Заместитель директора Руководитель ШСП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547E91">
        <w:trPr>
          <w:trHeight w:val="275"/>
        </w:trPr>
        <w:tc>
          <w:tcPr>
            <w:tcW w:w="15323" w:type="dxa"/>
            <w:gridSpan w:val="6"/>
            <w:tcBorders>
              <w:right w:val="nil"/>
            </w:tcBorders>
          </w:tcPr>
          <w:p w:rsidR="00547E91" w:rsidRDefault="00547E91">
            <w:r>
              <w:rPr>
                <w:b/>
                <w:sz w:val="24"/>
              </w:rPr>
              <w:t>4. Работа с подростками</w:t>
            </w:r>
          </w:p>
        </w:tc>
      </w:tr>
      <w:tr w:rsidR="00547E91" w:rsidTr="00547E91">
        <w:trPr>
          <w:trHeight w:val="1104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18" w:type="dxa"/>
          </w:tcPr>
          <w:p w:rsidR="00547E91" w:rsidRDefault="00547E9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547E91" w:rsidRDefault="00547E91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</w:tbl>
    <w:p w:rsidR="00547E91" w:rsidRDefault="00547E91">
      <w:pPr>
        <w:rPr>
          <w:sz w:val="24"/>
        </w:rPr>
      </w:pPr>
    </w:p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024"/>
        <w:gridCol w:w="3138"/>
        <w:gridCol w:w="122"/>
        <w:gridCol w:w="2572"/>
        <w:gridCol w:w="1964"/>
      </w:tblGrid>
      <w:tr w:rsidR="00547E91" w:rsidTr="00006C84">
        <w:trPr>
          <w:trHeight w:val="827"/>
        </w:trPr>
        <w:tc>
          <w:tcPr>
            <w:tcW w:w="704" w:type="dxa"/>
          </w:tcPr>
          <w:p w:rsidR="00547E91" w:rsidRDefault="00547E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8" w:type="dxa"/>
          </w:tcPr>
          <w:p w:rsidR="00547E91" w:rsidRDefault="00547E91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547E91" w:rsidRDefault="00547E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694" w:type="dxa"/>
            <w:gridSpan w:val="2"/>
          </w:tcPr>
          <w:p w:rsidR="00547E91" w:rsidRDefault="00547E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006C84">
        <w:trPr>
          <w:trHeight w:val="1103"/>
        </w:trPr>
        <w:tc>
          <w:tcPr>
            <w:tcW w:w="704" w:type="dxa"/>
          </w:tcPr>
          <w:p w:rsidR="00547E91" w:rsidRDefault="00006C8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</w:t>
            </w:r>
            <w:r w:rsidR="00547E91">
              <w:rPr>
                <w:sz w:val="24"/>
              </w:rPr>
              <w:t>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</w:t>
            </w:r>
          </w:p>
          <w:p w:rsidR="00547E91" w:rsidRDefault="00547E91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«Мы за ЗОЖ» 8-9 класс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38" w:type="dxa"/>
          </w:tcPr>
          <w:p w:rsidR="00547E91" w:rsidRDefault="00547E91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547E91" w:rsidRDefault="00547E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694" w:type="dxa"/>
            <w:gridSpan w:val="2"/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006C84">
        <w:trPr>
          <w:trHeight w:val="1656"/>
        </w:trPr>
        <w:tc>
          <w:tcPr>
            <w:tcW w:w="704" w:type="dxa"/>
          </w:tcPr>
          <w:p w:rsidR="00547E91" w:rsidRDefault="00006C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38" w:type="dxa"/>
          </w:tcPr>
          <w:p w:rsidR="00547E91" w:rsidRDefault="00547E91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547E91" w:rsidRDefault="00547E91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конфликтогенности, криминальности школьной среды и профилактика</w:t>
            </w:r>
          </w:p>
          <w:p w:rsidR="00547E91" w:rsidRDefault="00547E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</w:p>
        </w:tc>
        <w:tc>
          <w:tcPr>
            <w:tcW w:w="2694" w:type="dxa"/>
            <w:gridSpan w:val="2"/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006C84">
        <w:trPr>
          <w:trHeight w:val="827"/>
        </w:trPr>
        <w:tc>
          <w:tcPr>
            <w:tcW w:w="704" w:type="dxa"/>
          </w:tcPr>
          <w:p w:rsidR="00547E91" w:rsidRDefault="00006C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38" w:type="dxa"/>
            <w:vMerge w:val="restart"/>
          </w:tcPr>
          <w:p w:rsidR="00547E91" w:rsidRDefault="00547E91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547E91" w:rsidRDefault="00547E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694" w:type="dxa"/>
            <w:gridSpan w:val="2"/>
            <w:vMerge w:val="restart"/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ШСП, классные руководители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006C84">
        <w:trPr>
          <w:trHeight w:val="827"/>
        </w:trPr>
        <w:tc>
          <w:tcPr>
            <w:tcW w:w="704" w:type="dxa"/>
          </w:tcPr>
          <w:p w:rsidR="00547E91" w:rsidRDefault="00006C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Проведение классных часов и групповых занятий для учащихся начальной школы «Как научиться дружить», «Учимся прощать».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t>Октябрь</w:t>
            </w:r>
            <w:r w:rsidR="008C0B6D">
              <w:t>,</w:t>
            </w:r>
            <w:r>
              <w:t xml:space="preserve"> Апрель</w:t>
            </w:r>
          </w:p>
        </w:tc>
        <w:tc>
          <w:tcPr>
            <w:tcW w:w="3138" w:type="dxa"/>
            <w:vMerge/>
          </w:tcPr>
          <w:p w:rsidR="00547E91" w:rsidRDefault="00547E91">
            <w:pPr>
              <w:pStyle w:val="TableParagraph"/>
              <w:ind w:right="455"/>
              <w:rPr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006C84">
        <w:trPr>
          <w:trHeight w:val="827"/>
        </w:trPr>
        <w:tc>
          <w:tcPr>
            <w:tcW w:w="704" w:type="dxa"/>
          </w:tcPr>
          <w:p w:rsidR="00547E91" w:rsidRDefault="00006C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68" w:lineRule="exact"/>
              <w:ind w:left="109"/>
            </w:pPr>
            <w:r>
              <w:t>Проведение бесед, классных часов с учащимися</w:t>
            </w:r>
          </w:p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 xml:space="preserve"> 5 — 7 классов «Что такое медиация», «Как урегулировать конфликт».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t>Ноябрь</w:t>
            </w:r>
            <w:r w:rsidR="008C0B6D">
              <w:t>,</w:t>
            </w:r>
            <w:r>
              <w:t xml:space="preserve"> Апрель</w:t>
            </w:r>
          </w:p>
        </w:tc>
        <w:tc>
          <w:tcPr>
            <w:tcW w:w="3138" w:type="dxa"/>
            <w:vMerge/>
          </w:tcPr>
          <w:p w:rsidR="00547E91" w:rsidRDefault="00547E91">
            <w:pPr>
              <w:pStyle w:val="TableParagraph"/>
              <w:ind w:right="455"/>
              <w:rPr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006C84">
        <w:trPr>
          <w:trHeight w:val="827"/>
        </w:trPr>
        <w:tc>
          <w:tcPr>
            <w:tcW w:w="704" w:type="dxa"/>
          </w:tcPr>
          <w:p w:rsidR="00547E91" w:rsidRDefault="00006C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</w:tcPr>
          <w:p w:rsidR="00547E91" w:rsidRDefault="00547E91" w:rsidP="00BC3E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 xml:space="preserve">Классные часы с элементами тренинга для учащихся 8 — 11 классов «Приемы эффективного общения», «Как сохранить мир в семье». </w:t>
            </w:r>
          </w:p>
        </w:tc>
        <w:tc>
          <w:tcPr>
            <w:tcW w:w="2024" w:type="dxa"/>
          </w:tcPr>
          <w:p w:rsidR="00547E91" w:rsidRDefault="00547E91" w:rsidP="008C0B6D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t>Декабрь</w:t>
            </w:r>
            <w:r w:rsidR="008C0B6D">
              <w:t>,</w:t>
            </w:r>
            <w:r>
              <w:t xml:space="preserve"> Январь</w:t>
            </w:r>
            <w:r w:rsidR="008C0B6D">
              <w:t>,</w:t>
            </w:r>
            <w:r>
              <w:t xml:space="preserve"> Апрель</w:t>
            </w:r>
          </w:p>
        </w:tc>
        <w:tc>
          <w:tcPr>
            <w:tcW w:w="3138" w:type="dxa"/>
            <w:vMerge/>
          </w:tcPr>
          <w:p w:rsidR="00547E91" w:rsidRDefault="00547E91">
            <w:pPr>
              <w:pStyle w:val="TableParagraph"/>
              <w:ind w:right="455"/>
              <w:rPr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8C0B6D" w:rsidTr="00006C84">
        <w:trPr>
          <w:trHeight w:val="556"/>
        </w:trPr>
        <w:tc>
          <w:tcPr>
            <w:tcW w:w="15346" w:type="dxa"/>
            <w:gridSpan w:val="7"/>
            <w:tcBorders>
              <w:right w:val="single" w:sz="4" w:space="0" w:color="auto"/>
            </w:tcBorders>
          </w:tcPr>
          <w:p w:rsidR="008C0B6D" w:rsidRDefault="008C0B6D">
            <w:r>
              <w:rPr>
                <w:b/>
                <w:sz w:val="24"/>
              </w:rPr>
              <w:t>5. Работа с родителями</w:t>
            </w:r>
          </w:p>
        </w:tc>
      </w:tr>
      <w:tr w:rsidR="00547E91" w:rsidTr="00006C84">
        <w:trPr>
          <w:trHeight w:val="1381"/>
        </w:trPr>
        <w:tc>
          <w:tcPr>
            <w:tcW w:w="704" w:type="dxa"/>
          </w:tcPr>
          <w:p w:rsidR="00547E91" w:rsidRDefault="00006C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138" w:type="dxa"/>
          </w:tcPr>
          <w:p w:rsidR="00547E91" w:rsidRDefault="00547E91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547E91" w:rsidRDefault="00547E91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547E91" w:rsidRDefault="00547E9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8C0B6D" w:rsidTr="00006C84">
        <w:trPr>
          <w:trHeight w:val="556"/>
        </w:trPr>
        <w:tc>
          <w:tcPr>
            <w:tcW w:w="15346" w:type="dxa"/>
            <w:gridSpan w:val="7"/>
            <w:tcBorders>
              <w:right w:val="single" w:sz="4" w:space="0" w:color="auto"/>
            </w:tcBorders>
          </w:tcPr>
          <w:p w:rsidR="008C0B6D" w:rsidRDefault="008C0B6D"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547E91" w:rsidTr="00006C84">
        <w:trPr>
          <w:trHeight w:val="557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38" w:type="dxa"/>
          </w:tcPr>
          <w:p w:rsidR="00547E91" w:rsidRDefault="00547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547E91" w:rsidRDefault="00547E9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694" w:type="dxa"/>
            <w:gridSpan w:val="2"/>
          </w:tcPr>
          <w:p w:rsidR="00547E91" w:rsidRDefault="00547E9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547E91" w:rsidRDefault="00547E91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547E91" w:rsidTr="00006C84">
        <w:trPr>
          <w:trHeight w:val="1367"/>
        </w:trPr>
        <w:tc>
          <w:tcPr>
            <w:tcW w:w="704" w:type="dxa"/>
          </w:tcPr>
          <w:p w:rsidR="00547E91" w:rsidRDefault="00547E9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</w:tcPr>
          <w:p w:rsidR="00547E91" w:rsidRDefault="00547E9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024" w:type="dxa"/>
          </w:tcPr>
          <w:p w:rsidR="00547E91" w:rsidRDefault="00547E9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138" w:type="dxa"/>
          </w:tcPr>
          <w:p w:rsidR="00547E91" w:rsidRDefault="00547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ШСП</w:t>
            </w:r>
          </w:p>
        </w:tc>
        <w:tc>
          <w:tcPr>
            <w:tcW w:w="2694" w:type="dxa"/>
            <w:gridSpan w:val="2"/>
          </w:tcPr>
          <w:p w:rsidR="00547E91" w:rsidRDefault="00547E91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1" w:rsidRDefault="00547E91"/>
        </w:tc>
      </w:tr>
      <w:tr w:rsidR="008C0B6D" w:rsidTr="00006C84">
        <w:trPr>
          <w:trHeight w:val="1113"/>
        </w:trPr>
        <w:tc>
          <w:tcPr>
            <w:tcW w:w="704" w:type="dxa"/>
          </w:tcPr>
          <w:p w:rsidR="008C0B6D" w:rsidRDefault="008C0B6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2" w:type="dxa"/>
          </w:tcPr>
          <w:p w:rsidR="008C0B6D" w:rsidRDefault="008C0B6D" w:rsidP="008C0B6D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 xml:space="preserve">Проведение программ примирения </w:t>
            </w:r>
          </w:p>
        </w:tc>
        <w:tc>
          <w:tcPr>
            <w:tcW w:w="2024" w:type="dxa"/>
          </w:tcPr>
          <w:p w:rsidR="008C0B6D" w:rsidRDefault="008C0B6D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38" w:type="dxa"/>
          </w:tcPr>
          <w:p w:rsidR="008C0B6D" w:rsidRDefault="008C0B6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8C0B6D" w:rsidRDefault="008C0B6D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6D" w:rsidRDefault="008C0B6D"/>
        </w:tc>
      </w:tr>
      <w:tr w:rsidR="008C0B6D" w:rsidTr="00006C84">
        <w:trPr>
          <w:trHeight w:val="1384"/>
        </w:trPr>
        <w:tc>
          <w:tcPr>
            <w:tcW w:w="704" w:type="dxa"/>
          </w:tcPr>
          <w:p w:rsidR="008C0B6D" w:rsidRDefault="008C0B6D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22" w:type="dxa"/>
          </w:tcPr>
          <w:p w:rsidR="008C0B6D" w:rsidRDefault="008C0B6D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024" w:type="dxa"/>
          </w:tcPr>
          <w:p w:rsidR="008C0B6D" w:rsidRDefault="008C0B6D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38" w:type="dxa"/>
          </w:tcPr>
          <w:p w:rsidR="008C0B6D" w:rsidRDefault="008C0B6D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694" w:type="dxa"/>
            <w:gridSpan w:val="2"/>
          </w:tcPr>
          <w:p w:rsidR="008C0B6D" w:rsidRDefault="008C0B6D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ШСП, специалисты</w:t>
            </w:r>
            <w:r w:rsidR="00006C84">
              <w:rPr>
                <w:sz w:val="24"/>
              </w:rPr>
              <w:t>,</w:t>
            </w:r>
          </w:p>
          <w:p w:rsidR="00006C84" w:rsidRDefault="00006C84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6D" w:rsidRDefault="008C0B6D"/>
        </w:tc>
      </w:tr>
      <w:tr w:rsidR="008C0B6D" w:rsidTr="00006C84">
        <w:trPr>
          <w:trHeight w:val="275"/>
        </w:trPr>
        <w:tc>
          <w:tcPr>
            <w:tcW w:w="15346" w:type="dxa"/>
            <w:gridSpan w:val="7"/>
            <w:tcBorders>
              <w:right w:val="nil"/>
            </w:tcBorders>
          </w:tcPr>
          <w:p w:rsidR="008C0B6D" w:rsidRDefault="008C0B6D"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8C0B6D" w:rsidTr="00006C84">
        <w:trPr>
          <w:trHeight w:val="1367"/>
        </w:trPr>
        <w:tc>
          <w:tcPr>
            <w:tcW w:w="704" w:type="dxa"/>
          </w:tcPr>
          <w:p w:rsidR="008C0B6D" w:rsidRDefault="008C0B6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</w:tcPr>
          <w:p w:rsidR="008C0B6D" w:rsidRDefault="008C0B6D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024" w:type="dxa"/>
          </w:tcPr>
          <w:p w:rsidR="008C0B6D" w:rsidRDefault="008C0B6D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8C0B6D" w:rsidRDefault="008C0B6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572" w:type="dxa"/>
          </w:tcPr>
          <w:p w:rsidR="008C0B6D" w:rsidRDefault="008C0B6D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6D" w:rsidRDefault="008C0B6D"/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06C84"/>
    <w:rsid w:val="00072975"/>
    <w:rsid w:val="002B2860"/>
    <w:rsid w:val="002C5DFB"/>
    <w:rsid w:val="00311C0C"/>
    <w:rsid w:val="003D28FC"/>
    <w:rsid w:val="0041123C"/>
    <w:rsid w:val="00467782"/>
    <w:rsid w:val="00547E91"/>
    <w:rsid w:val="00600050"/>
    <w:rsid w:val="006018A0"/>
    <w:rsid w:val="007E4362"/>
    <w:rsid w:val="0086132A"/>
    <w:rsid w:val="008C0B6D"/>
    <w:rsid w:val="00A7105C"/>
    <w:rsid w:val="00BC3E65"/>
    <w:rsid w:val="00CD65B6"/>
    <w:rsid w:val="00CE66EF"/>
    <w:rsid w:val="00D10539"/>
    <w:rsid w:val="00D74438"/>
    <w:rsid w:val="00DD37C4"/>
    <w:rsid w:val="00F43AB4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02AE-A782-4ABB-A155-3CD199EF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PionЭrki</cp:lastModifiedBy>
  <cp:revision>2</cp:revision>
  <cp:lastPrinted>2023-05-15T08:42:00Z</cp:lastPrinted>
  <dcterms:created xsi:type="dcterms:W3CDTF">2023-05-15T08:58:00Z</dcterms:created>
  <dcterms:modified xsi:type="dcterms:W3CDTF">2023-05-15T08:58:00Z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